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CE3" w:rsidRDefault="00E93CE3" w:rsidP="00E93CE3">
      <w:pPr>
        <w:spacing w:line="360" w:lineRule="auto"/>
        <w:rPr>
          <w:rFonts w:ascii="Times New Roman" w:hAnsi="Times New Roman" w:cs="Times New Roman"/>
          <w:color w:val="262626"/>
          <w:sz w:val="30"/>
          <w:szCs w:val="30"/>
          <w:shd w:val="clear" w:color="auto" w:fill="FFFFFF"/>
        </w:rPr>
      </w:pPr>
      <w:bookmarkStart w:id="0" w:name="_GoBack"/>
      <w:r>
        <w:rPr>
          <w:rFonts w:ascii="Times New Roman" w:hAnsi="Times New Roman" w:cs="Times New Roman"/>
          <w:b/>
          <w:color w:val="262626"/>
          <w:sz w:val="30"/>
          <w:szCs w:val="30"/>
          <w:shd w:val="clear" w:color="auto" w:fill="FFFFFF"/>
        </w:rPr>
        <w:t xml:space="preserve">                           </w:t>
      </w:r>
      <w:r w:rsidRPr="00E93CE3">
        <w:rPr>
          <w:rFonts w:ascii="Times New Roman" w:hAnsi="Times New Roman" w:cs="Times New Roman"/>
          <w:b/>
          <w:color w:val="262626"/>
          <w:sz w:val="36"/>
          <w:szCs w:val="36"/>
          <w:shd w:val="clear" w:color="auto" w:fill="FFFFFF"/>
        </w:rPr>
        <w:t>AİLELER İÇİN STRATEJİLER</w:t>
      </w:r>
      <w:r w:rsidRPr="00E93CE3">
        <w:rPr>
          <w:rFonts w:ascii="Times New Roman" w:hAnsi="Times New Roman" w:cs="Times New Roman"/>
          <w:b/>
          <w:color w:val="262626"/>
          <w:sz w:val="36"/>
          <w:szCs w:val="36"/>
        </w:rPr>
        <w:br/>
      </w:r>
      <w:r w:rsidRPr="00E93CE3">
        <w:rPr>
          <w:rFonts w:ascii="Times New Roman" w:hAnsi="Times New Roman" w:cs="Times New Roman"/>
          <w:color w:val="262626"/>
          <w:sz w:val="30"/>
          <w:szCs w:val="30"/>
          <w:shd w:val="clear" w:color="auto" w:fill="FFFFFF"/>
        </w:rPr>
        <w:t>Bir zorba mağdur çatışmasına karışan çocuklarınıza sunabileceğiniz en iyi koruma, çocuklarınızın güvenini ve bağımsızlığını geliştirmek ve gerektiğinde harekete geçmeye istekli olmanızdır.</w:t>
      </w:r>
      <w:r w:rsidRPr="00E93CE3">
        <w:rPr>
          <w:rFonts w:ascii="Times New Roman" w:hAnsi="Times New Roman" w:cs="Times New Roman"/>
          <w:color w:val="262626"/>
          <w:sz w:val="30"/>
          <w:szCs w:val="30"/>
        </w:rPr>
        <w:br/>
      </w:r>
      <w:r>
        <w:rPr>
          <w:rFonts w:ascii="Times New Roman" w:hAnsi="Times New Roman" w:cs="Times New Roman"/>
          <w:color w:val="262626"/>
          <w:sz w:val="30"/>
          <w:szCs w:val="30"/>
          <w:shd w:val="clear" w:color="auto" w:fill="FFFFFF"/>
        </w:rPr>
        <w:t xml:space="preserve">   </w:t>
      </w:r>
      <w:r w:rsidRPr="00E93CE3">
        <w:rPr>
          <w:rFonts w:ascii="Times New Roman" w:hAnsi="Times New Roman" w:cs="Times New Roman"/>
          <w:color w:val="262626"/>
          <w:sz w:val="30"/>
          <w:szCs w:val="30"/>
          <w:shd w:val="clear" w:color="auto" w:fill="FFFFFF"/>
        </w:rPr>
        <w:t>• Mağdur olan çocuğunuza, kendisinde bir sorun olduğunu veya böyle bir muameleyi hak ettiğini söylemeyin. Bir çocuk akranlarından istismara uğradığında, çocuğu sosyal açıdan beceriksizlikle suçlamak tam olarak çocuğu haksızlığa uğratmak demektir. Zaten zorbaca davranışlara maruz kalarak haksızlığa uğrayan çocuk en güvendiği kişilerce bir kez daha suçlanırsa bu durum çocuğun kendine ve diğer kimselere karşı güvenini sarsar. Tüm çocukların nazik ve saygılı muamele görme hakkı vardır. Çocuğunuzu, kendisinin hatalı olmadığına ve zorbanın davranışının sorunun kaynağı olduğuna ikna edin.</w:t>
      </w:r>
      <w:r w:rsidRPr="00E93CE3">
        <w:rPr>
          <w:rFonts w:ascii="Times New Roman" w:hAnsi="Times New Roman" w:cs="Times New Roman"/>
          <w:color w:val="262626"/>
          <w:sz w:val="30"/>
          <w:szCs w:val="30"/>
        </w:rPr>
        <w:br/>
      </w:r>
      <w:r>
        <w:rPr>
          <w:rFonts w:ascii="Times New Roman" w:hAnsi="Times New Roman" w:cs="Times New Roman"/>
          <w:color w:val="262626"/>
          <w:sz w:val="30"/>
          <w:szCs w:val="30"/>
          <w:shd w:val="clear" w:color="auto" w:fill="FFFFFF"/>
        </w:rPr>
        <w:t xml:space="preserve">   </w:t>
      </w:r>
      <w:r w:rsidRPr="00E93CE3">
        <w:rPr>
          <w:rFonts w:ascii="Times New Roman" w:hAnsi="Times New Roman" w:cs="Times New Roman"/>
          <w:color w:val="262626"/>
          <w:sz w:val="30"/>
          <w:szCs w:val="30"/>
          <w:shd w:val="clear" w:color="auto" w:fill="FFFFFF"/>
        </w:rPr>
        <w:t xml:space="preserve">• Çocuğunuz bir çatışmaya mağdur veya zorba olarak </w:t>
      </w:r>
      <w:proofErr w:type="gramStart"/>
      <w:r w:rsidRPr="00E93CE3">
        <w:rPr>
          <w:rFonts w:ascii="Times New Roman" w:hAnsi="Times New Roman" w:cs="Times New Roman"/>
          <w:color w:val="262626"/>
          <w:sz w:val="30"/>
          <w:szCs w:val="30"/>
          <w:shd w:val="clear" w:color="auto" w:fill="FFFFFF"/>
        </w:rPr>
        <w:t>dahil</w:t>
      </w:r>
      <w:proofErr w:type="gramEnd"/>
      <w:r w:rsidRPr="00E93CE3">
        <w:rPr>
          <w:rFonts w:ascii="Times New Roman" w:hAnsi="Times New Roman" w:cs="Times New Roman"/>
          <w:color w:val="262626"/>
          <w:sz w:val="30"/>
          <w:szCs w:val="30"/>
          <w:shd w:val="clear" w:color="auto" w:fill="FFFFFF"/>
        </w:rPr>
        <w:t xml:space="preserve"> olursa okulu aramanız uygundur. Sorunu çözmek için okul personeli ile iş birliği içinde çalışın.</w:t>
      </w:r>
      <w:r w:rsidRPr="00E93CE3">
        <w:rPr>
          <w:rFonts w:ascii="Times New Roman" w:hAnsi="Times New Roman" w:cs="Times New Roman"/>
          <w:color w:val="262626"/>
          <w:sz w:val="30"/>
          <w:szCs w:val="30"/>
        </w:rPr>
        <w:br/>
      </w:r>
      <w:r>
        <w:rPr>
          <w:rFonts w:ascii="Times New Roman" w:hAnsi="Times New Roman" w:cs="Times New Roman"/>
          <w:color w:val="262626"/>
          <w:sz w:val="30"/>
          <w:szCs w:val="30"/>
          <w:shd w:val="clear" w:color="auto" w:fill="FFFFFF"/>
        </w:rPr>
        <w:t xml:space="preserve">   </w:t>
      </w:r>
      <w:r w:rsidRPr="00E93CE3">
        <w:rPr>
          <w:rFonts w:ascii="Times New Roman" w:hAnsi="Times New Roman" w:cs="Times New Roman"/>
          <w:color w:val="262626"/>
          <w:sz w:val="30"/>
          <w:szCs w:val="30"/>
          <w:shd w:val="clear" w:color="auto" w:fill="FFFFFF"/>
        </w:rPr>
        <w:t xml:space="preserve">• Bir öğretmen, müdür veya danışman ile görüşmek isteyebilirsiniz… Okul personeli size ve çocuğunuza yardımcı olmak için bazı pratik tavsiyelerde bulunabilir. Okul personeli, çatışmayı ilk elden gözlemlemiş olabilir ve çocuğunuzun yaşadığı olayı doğrulayabilir, bu da zorbanın veya zorbanın ebeveynlerinin gerçekliği </w:t>
      </w:r>
      <w:proofErr w:type="gramStart"/>
      <w:r w:rsidRPr="00E93CE3">
        <w:rPr>
          <w:rFonts w:ascii="Times New Roman" w:hAnsi="Times New Roman" w:cs="Times New Roman"/>
          <w:color w:val="262626"/>
          <w:sz w:val="30"/>
          <w:szCs w:val="30"/>
          <w:shd w:val="clear" w:color="auto" w:fill="FFFFFF"/>
        </w:rPr>
        <w:t>inkar</w:t>
      </w:r>
      <w:proofErr w:type="gramEnd"/>
      <w:r w:rsidRPr="00E93CE3">
        <w:rPr>
          <w:rFonts w:ascii="Times New Roman" w:hAnsi="Times New Roman" w:cs="Times New Roman"/>
          <w:color w:val="262626"/>
          <w:sz w:val="30"/>
          <w:szCs w:val="30"/>
          <w:shd w:val="clear" w:color="auto" w:fill="FFFFFF"/>
        </w:rPr>
        <w:t xml:space="preserve"> etmesini engeller.</w:t>
      </w:r>
      <w:r w:rsidRPr="00E93CE3">
        <w:rPr>
          <w:rFonts w:ascii="Times New Roman" w:hAnsi="Times New Roman" w:cs="Times New Roman"/>
          <w:color w:val="262626"/>
          <w:sz w:val="30"/>
          <w:szCs w:val="30"/>
        </w:rPr>
        <w:br/>
      </w:r>
      <w:r>
        <w:rPr>
          <w:rFonts w:ascii="Times New Roman" w:hAnsi="Times New Roman" w:cs="Times New Roman"/>
          <w:color w:val="262626"/>
          <w:sz w:val="30"/>
          <w:szCs w:val="30"/>
          <w:shd w:val="clear" w:color="auto" w:fill="FFFFFF"/>
        </w:rPr>
        <w:t xml:space="preserve">   </w:t>
      </w:r>
      <w:r w:rsidRPr="00E93CE3">
        <w:rPr>
          <w:rFonts w:ascii="Times New Roman" w:hAnsi="Times New Roman" w:cs="Times New Roman"/>
          <w:color w:val="262626"/>
          <w:sz w:val="30"/>
          <w:szCs w:val="30"/>
          <w:shd w:val="clear" w:color="auto" w:fill="FFFFFF"/>
        </w:rPr>
        <w:t>• Zorbayla veya ebeveynleri ile konuşmak çoğu zaman önemli olsa da, yaklaşımınızda dikkatli olun. Zorbayla doğrudan konuşmak, zorbaya çocuğunuzun zayıf biri olduğu sinyalini verebilir. Zorbaların ebeveynleri de zorbalıkla ilgili yanlış bir şey göremeyebilir ve bunu “savunabilir hatta sizi suçlayabilirler</w:t>
      </w:r>
      <w:r>
        <w:rPr>
          <w:rFonts w:ascii="Times New Roman" w:hAnsi="Times New Roman" w:cs="Times New Roman"/>
          <w:color w:val="262626"/>
          <w:sz w:val="30"/>
          <w:szCs w:val="30"/>
          <w:shd w:val="clear" w:color="auto" w:fill="FFFFFF"/>
        </w:rPr>
        <w:t>.</w:t>
      </w:r>
    </w:p>
    <w:p w:rsidR="00A861A1" w:rsidRPr="00E93CE3" w:rsidRDefault="00E93CE3" w:rsidP="00E93CE3">
      <w:pPr>
        <w:spacing w:line="360" w:lineRule="auto"/>
        <w:rPr>
          <w:rFonts w:ascii="Times New Roman" w:hAnsi="Times New Roman" w:cs="Times New Roman"/>
          <w:color w:val="262626"/>
          <w:sz w:val="30"/>
          <w:szCs w:val="30"/>
          <w:shd w:val="clear" w:color="auto" w:fill="FFFFFF"/>
        </w:rPr>
      </w:pPr>
      <w:r w:rsidRPr="00E93CE3">
        <w:rPr>
          <w:rFonts w:ascii="Times New Roman" w:hAnsi="Times New Roman" w:cs="Times New Roman"/>
          <w:color w:val="262626"/>
          <w:sz w:val="30"/>
          <w:szCs w:val="30"/>
        </w:rPr>
        <w:lastRenderedPageBreak/>
        <w:br/>
      </w:r>
      <w:r>
        <w:rPr>
          <w:rFonts w:ascii="Times New Roman" w:hAnsi="Times New Roman" w:cs="Times New Roman"/>
          <w:color w:val="262626"/>
          <w:sz w:val="30"/>
          <w:szCs w:val="30"/>
          <w:shd w:val="clear" w:color="auto" w:fill="FFFFFF"/>
        </w:rPr>
        <w:t xml:space="preserve">   </w:t>
      </w:r>
      <w:r w:rsidRPr="00E93CE3">
        <w:rPr>
          <w:rFonts w:ascii="Times New Roman" w:hAnsi="Times New Roman" w:cs="Times New Roman"/>
          <w:color w:val="262626"/>
          <w:sz w:val="30"/>
          <w:szCs w:val="30"/>
          <w:shd w:val="clear" w:color="auto" w:fill="FFFFFF"/>
        </w:rPr>
        <w:t>• Çocuğunuza destek verin ama size bağımlı olmayı teşvik etmeyin. Çocuğunuzu zorluklardan kurtarmak veya işler yolunda gitmediğinde sorumluluğu kendinizin üstlenmesi, çocuğunuzun bağımsız olmayı öğrenmesine engel olur.</w:t>
      </w:r>
      <w:r w:rsidRPr="00E93CE3">
        <w:rPr>
          <w:rFonts w:ascii="Times New Roman" w:hAnsi="Times New Roman" w:cs="Times New Roman"/>
          <w:color w:val="262626"/>
          <w:sz w:val="30"/>
          <w:szCs w:val="30"/>
        </w:rPr>
        <w:br/>
      </w:r>
      <w:r>
        <w:rPr>
          <w:rFonts w:ascii="Times New Roman" w:hAnsi="Times New Roman" w:cs="Times New Roman"/>
          <w:color w:val="262626"/>
          <w:sz w:val="30"/>
          <w:szCs w:val="30"/>
          <w:shd w:val="clear" w:color="auto" w:fill="FFFFFF"/>
        </w:rPr>
        <w:t xml:space="preserve">   </w:t>
      </w:r>
      <w:r w:rsidRPr="00E93CE3">
        <w:rPr>
          <w:rFonts w:ascii="Times New Roman" w:hAnsi="Times New Roman" w:cs="Times New Roman"/>
          <w:color w:val="262626"/>
          <w:sz w:val="30"/>
          <w:szCs w:val="30"/>
          <w:shd w:val="clear" w:color="auto" w:fill="FFFFFF"/>
        </w:rPr>
        <w:t>• Çocuğunuzu saldırgan olmaya veya karşılık vermeye teşvik etmeyin. Maalesef bizim toplumda seni döveni sen daha çok döv diye çocuklarımızı yanlış yönlendirebiliyoruz. Bunun yerine, çocuğunuza hakları konusunda ısrarcı olmasını öğretin. Zorba genellikle tehditlerinin işe yaradığını anlamaya çalışır. Gözyaşları veya pasif kabul, yalnızca zorbanın davranışını güçlendirir.</w:t>
      </w:r>
      <w:r w:rsidRPr="00E93CE3">
        <w:rPr>
          <w:rFonts w:ascii="Times New Roman" w:hAnsi="Times New Roman" w:cs="Times New Roman"/>
          <w:color w:val="262626"/>
          <w:sz w:val="30"/>
          <w:szCs w:val="30"/>
        </w:rPr>
        <w:br/>
      </w:r>
      <w:r>
        <w:rPr>
          <w:rFonts w:ascii="Times New Roman" w:hAnsi="Times New Roman" w:cs="Times New Roman"/>
          <w:color w:val="262626"/>
          <w:sz w:val="30"/>
          <w:szCs w:val="30"/>
          <w:shd w:val="clear" w:color="auto" w:fill="FFFFFF"/>
        </w:rPr>
        <w:t xml:space="preserve">   </w:t>
      </w:r>
      <w:r w:rsidRPr="00E93CE3">
        <w:rPr>
          <w:rFonts w:ascii="Times New Roman" w:hAnsi="Times New Roman" w:cs="Times New Roman"/>
          <w:color w:val="262626"/>
          <w:sz w:val="30"/>
          <w:szCs w:val="30"/>
          <w:shd w:val="clear" w:color="auto" w:fill="FFFFFF"/>
        </w:rPr>
        <w:t>• Çocuklar arasındaki çatışma muhtemelen bir gecede çözülmeyecektir bu nedenle sabırlı olun. Çocuğunuzla vakit geçirmeye, çocuğunuzu yeni ilgi alanları geliştirmeye veya öz saygısını geliştirmeye ve iyileştirmeye yardımcı olacak mevcut yeten</w:t>
      </w:r>
      <w:bookmarkEnd w:id="0"/>
      <w:r w:rsidRPr="00E93CE3">
        <w:rPr>
          <w:rFonts w:ascii="Times New Roman" w:hAnsi="Times New Roman" w:cs="Times New Roman"/>
          <w:color w:val="262626"/>
          <w:sz w:val="30"/>
          <w:szCs w:val="30"/>
          <w:shd w:val="clear" w:color="auto" w:fill="FFFFFF"/>
        </w:rPr>
        <w:t>ek ve becerileri güçlendirmeye teşvik edin. Ayrıca çocuğunuzun yeni arkadaşlıklar geliştirmesine veya mevcut arkadaşlıkları güçlendirmesine yardımcı olun. Arkadaşlar genellikle zorbalığa karşı tampon görevi görür.</w:t>
      </w:r>
      <w:r w:rsidRPr="00E93CE3">
        <w:rPr>
          <w:rFonts w:ascii="Times New Roman" w:hAnsi="Times New Roman" w:cs="Times New Roman"/>
          <w:color w:val="262626"/>
          <w:sz w:val="30"/>
          <w:szCs w:val="30"/>
        </w:rPr>
        <w:br/>
      </w:r>
      <w:r>
        <w:rPr>
          <w:rFonts w:ascii="Times New Roman" w:hAnsi="Times New Roman" w:cs="Times New Roman"/>
          <w:color w:val="262626"/>
          <w:sz w:val="30"/>
          <w:szCs w:val="30"/>
          <w:shd w:val="clear" w:color="auto" w:fill="FFFFFF"/>
        </w:rPr>
        <w:t xml:space="preserve">   </w:t>
      </w:r>
      <w:r w:rsidRPr="00E93CE3">
        <w:rPr>
          <w:rFonts w:ascii="Times New Roman" w:hAnsi="Times New Roman" w:cs="Times New Roman"/>
          <w:color w:val="262626"/>
          <w:sz w:val="30"/>
          <w:szCs w:val="30"/>
          <w:shd w:val="clear" w:color="auto" w:fill="FFFFFF"/>
        </w:rPr>
        <w:t xml:space="preserve">• Sorun devam ederse veya tırmanırsa ruh sağlığı alanından (psikiyatrist, psikolog, </w:t>
      </w:r>
      <w:proofErr w:type="spellStart"/>
      <w:r w:rsidRPr="00E93CE3">
        <w:rPr>
          <w:rFonts w:ascii="Times New Roman" w:hAnsi="Times New Roman" w:cs="Times New Roman"/>
          <w:color w:val="262626"/>
          <w:sz w:val="30"/>
          <w:szCs w:val="30"/>
          <w:shd w:val="clear" w:color="auto" w:fill="FFFFFF"/>
        </w:rPr>
        <w:t>pdr</w:t>
      </w:r>
      <w:proofErr w:type="spellEnd"/>
      <w:r w:rsidRPr="00E93CE3">
        <w:rPr>
          <w:rFonts w:ascii="Times New Roman" w:hAnsi="Times New Roman" w:cs="Times New Roman"/>
          <w:color w:val="262626"/>
          <w:sz w:val="30"/>
          <w:szCs w:val="30"/>
          <w:shd w:val="clear" w:color="auto" w:fill="FFFFFF"/>
        </w:rPr>
        <w:t>, sosyal hizmet uzmanı) bir uzmana başvurun.</w:t>
      </w:r>
      <w:r w:rsidRPr="00E93CE3">
        <w:rPr>
          <w:rFonts w:ascii="Times New Roman" w:hAnsi="Times New Roman" w:cs="Times New Roman"/>
          <w:color w:val="262626"/>
          <w:sz w:val="30"/>
          <w:szCs w:val="30"/>
        </w:rPr>
        <w:br/>
      </w:r>
      <w:r w:rsidRPr="00E93CE3">
        <w:rPr>
          <w:rFonts w:ascii="Times New Roman" w:hAnsi="Times New Roman" w:cs="Times New Roman"/>
          <w:color w:val="262626"/>
          <w:sz w:val="30"/>
          <w:szCs w:val="30"/>
          <w:shd w:val="clear" w:color="auto" w:fill="FFFFFF"/>
        </w:rPr>
        <w:t xml:space="preserve">Zorbalık veya zorbalık eylemleri okulda veya toplumda hoş görülmemelidir. Bir yetişkin olarak işyerinde zorbalığa tahammül edemediğinizde bu tür durumları çocuklarınızın da asla </w:t>
      </w:r>
      <w:proofErr w:type="spellStart"/>
      <w:r w:rsidRPr="00E93CE3">
        <w:rPr>
          <w:rFonts w:ascii="Times New Roman" w:hAnsi="Times New Roman" w:cs="Times New Roman"/>
          <w:color w:val="262626"/>
          <w:sz w:val="30"/>
          <w:szCs w:val="30"/>
          <w:shd w:val="clear" w:color="auto" w:fill="FFFFFF"/>
        </w:rPr>
        <w:t>tolere</w:t>
      </w:r>
      <w:proofErr w:type="spellEnd"/>
      <w:r w:rsidRPr="00E93CE3">
        <w:rPr>
          <w:rFonts w:ascii="Times New Roman" w:hAnsi="Times New Roman" w:cs="Times New Roman"/>
          <w:color w:val="262626"/>
          <w:sz w:val="30"/>
          <w:szCs w:val="30"/>
          <w:shd w:val="clear" w:color="auto" w:fill="FFFFFF"/>
        </w:rPr>
        <w:t xml:space="preserve"> edemeyeceği ve yaralanabileceği gerçeğini unutmayın.</w:t>
      </w:r>
    </w:p>
    <w:sectPr w:rsidR="00A861A1" w:rsidRPr="00E93C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CE3"/>
    <w:rsid w:val="00A861A1"/>
    <w:rsid w:val="00E93C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77047"/>
  <w15:chartTrackingRefBased/>
  <w15:docId w15:val="{F9FB236A-A946-4EB4-9DF8-5AFC7CA68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93C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458</Words>
  <Characters>2617</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2024-02-26T10:06:00Z</dcterms:created>
  <dcterms:modified xsi:type="dcterms:W3CDTF">2024-02-26T10:09:00Z</dcterms:modified>
</cp:coreProperties>
</file>